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8829" w14:textId="77777777" w:rsidR="002E2EA0" w:rsidRPr="00C560E4" w:rsidRDefault="002E2EA0" w:rsidP="002E2EA0">
      <w:pPr>
        <w:rPr>
          <w:rFonts w:ascii="Times New Roman" w:hAnsi="Times New Roman" w:cs="Times New Roman"/>
          <w:lang w:val="ro-RO"/>
        </w:rPr>
        <w:sectPr w:rsidR="002E2EA0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7B37792A" w14:textId="77777777" w:rsidR="002E2EA0" w:rsidRDefault="002E2EA0" w:rsidP="002E2EA0">
      <w:r>
        <w:rPr>
          <w:sz w:val="24"/>
          <w:szCs w:val="24"/>
          <w:lang w:val="ro-RO"/>
        </w:rPr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3</w:t>
      </w:r>
    </w:p>
    <w:p w14:paraId="1A302C28" w14:textId="77777777"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 xml:space="preserve">OPERATOR </w:t>
      </w:r>
      <w:proofErr w:type="gramStart"/>
      <w:r w:rsidRPr="00B744EF">
        <w:t>ECONOMIC</w:t>
      </w:r>
      <w:r w:rsidR="0084490E">
        <w:t xml:space="preserve"> </w:t>
      </w:r>
      <w:r w:rsidRPr="00B744EF">
        <w:t xml:space="preserve"> </w:t>
      </w:r>
      <w:proofErr w:type="spellStart"/>
      <w:r w:rsidRPr="00B744EF">
        <w:t>denumirea</w:t>
      </w:r>
      <w:proofErr w:type="spellEnd"/>
      <w:proofErr w:type="gram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  <w:r w:rsidR="0084490E">
        <w:rPr>
          <w:sz w:val="24"/>
          <w:szCs w:val="24"/>
        </w:rPr>
        <w:t>…………………………………………</w:t>
      </w:r>
    </w:p>
    <w:p w14:paraId="451AC396" w14:textId="77777777" w:rsidR="00654FD1" w:rsidRPr="00FE1FFA" w:rsidRDefault="00B53EC2" w:rsidP="00FE1FFA">
      <w:pPr>
        <w:rPr>
          <w:rFonts w:cs="Times New Roman"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</w:p>
    <w:p w14:paraId="2ECE2F27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14:paraId="36F3C6F5" w14:textId="77777777"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14:paraId="41246C09" w14:textId="77777777"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proofErr w:type="spellStart"/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>ie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="00B53EC2" w:rsidRPr="00E628BD">
        <w:rPr>
          <w:b/>
          <w:sz w:val="24"/>
          <w:szCs w:val="24"/>
        </w:rPr>
        <w:t>privind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>ncadrarea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="00B53EC2" w:rsidRPr="00E628BD">
        <w:rPr>
          <w:b/>
          <w:sz w:val="24"/>
          <w:szCs w:val="24"/>
        </w:rPr>
        <w:t>prevederile</w:t>
      </w:r>
      <w:proofErr w:type="spellEnd"/>
      <w:r w:rsidR="00B53EC2" w:rsidRPr="00E628BD">
        <w:rPr>
          <w:b/>
          <w:sz w:val="24"/>
          <w:szCs w:val="24"/>
        </w:rPr>
        <w:t xml:space="preserve"> de la art.167 din </w:t>
      </w:r>
      <w:proofErr w:type="spellStart"/>
      <w:r w:rsidR="00B53EC2" w:rsidRPr="00E628BD">
        <w:rPr>
          <w:b/>
          <w:sz w:val="24"/>
          <w:szCs w:val="24"/>
        </w:rPr>
        <w:t>Legea</w:t>
      </w:r>
      <w:proofErr w:type="spellEnd"/>
      <w:r w:rsidR="00B53EC2" w:rsidRPr="00E628BD">
        <w:rPr>
          <w:b/>
          <w:sz w:val="24"/>
          <w:szCs w:val="24"/>
        </w:rPr>
        <w:t xml:space="preserve"> 98/2016</w:t>
      </w:r>
    </w:p>
    <w:p w14:paraId="2D51769A" w14:textId="77777777"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14:paraId="293FC9EA" w14:textId="77777777"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t>Subsemnatul(a).........................................................................</w:t>
      </w:r>
      <w:proofErr w:type="gramStart"/>
      <w:r w:rsidRPr="00FE1FFA">
        <w:t xml:space="preserve">,  </w:t>
      </w:r>
      <w:proofErr w:type="spellStart"/>
      <w:r w:rsidRPr="00FE1FFA">
        <w:t>reprezentant</w:t>
      </w:r>
      <w:proofErr w:type="spellEnd"/>
      <w:proofErr w:type="gramEnd"/>
      <w:r w:rsidRPr="00FE1FFA">
        <w:t xml:space="preserve">  al ............................ (</w:t>
      </w:r>
      <w:proofErr w:type="spellStart"/>
      <w:proofErr w:type="gramStart"/>
      <w:r w:rsidRPr="00FE1FFA">
        <w:t>denumirea</w:t>
      </w:r>
      <w:proofErr w:type="spellEnd"/>
      <w:r w:rsidRPr="00FE1FFA">
        <w:t xml:space="preserve">  </w:t>
      </w:r>
      <w:proofErr w:type="spellStart"/>
      <w:r w:rsidRPr="00FE1FFA">
        <w:t>operatorului</w:t>
      </w:r>
      <w:proofErr w:type="spellEnd"/>
      <w:proofErr w:type="gramEnd"/>
      <w:r w:rsidRPr="00FE1FFA">
        <w:t xml:space="preserve"> </w:t>
      </w:r>
      <w:proofErr w:type="spellStart"/>
      <w:r w:rsidRPr="00FE1FFA">
        <w:t>economic!asociat!subcontrac:tanO</w:t>
      </w:r>
      <w:proofErr w:type="spellEnd"/>
      <w:r w:rsidRPr="00FE1FFA">
        <w:t xml:space="preserve">. participant in </w:t>
      </w:r>
      <w:proofErr w:type="spellStart"/>
      <w:r w:rsidRPr="00FE1FFA">
        <w:t>calitate</w:t>
      </w:r>
      <w:proofErr w:type="spellEnd"/>
      <w:r w:rsidRPr="00FE1FFA">
        <w:t xml:space="preserve"> de </w:t>
      </w:r>
      <w:proofErr w:type="spellStart"/>
      <w:r w:rsidRPr="00FE1FFA">
        <w:t>ofertant</w:t>
      </w:r>
      <w:proofErr w:type="spellEnd"/>
      <w:r w:rsidRPr="00FE1FFA">
        <w:t xml:space="preserve"> la </w:t>
      </w:r>
      <w:proofErr w:type="spellStart"/>
      <w:r w:rsidRPr="00FE1FFA">
        <w:t>procedura</w:t>
      </w:r>
      <w:proofErr w:type="spellEnd"/>
      <w:r w:rsidRPr="00FE1FFA">
        <w:t xml:space="preserve"> de </w:t>
      </w:r>
      <w:proofErr w:type="spellStart"/>
      <w:r w:rsidRPr="00FE1FFA">
        <w:t>achizitie</w:t>
      </w:r>
      <w:proofErr w:type="spellEnd"/>
      <w:r w:rsidRPr="00FE1FFA">
        <w:t xml:space="preserve">  publica ......................................" </w:t>
      </w:r>
      <w:proofErr w:type="spellStart"/>
      <w:r w:rsidRPr="00FE1FFA">
        <w:t>avand</w:t>
      </w:r>
      <w:proofErr w:type="spellEnd"/>
      <w:r w:rsidRPr="00FE1FFA">
        <w:t xml:space="preserve"> ca </w:t>
      </w:r>
      <w:proofErr w:type="spellStart"/>
      <w:r w:rsidRPr="00FE1FFA">
        <w:t>obiect</w:t>
      </w:r>
      <w:proofErr w:type="spellEnd"/>
      <w:r w:rsidRPr="00FE1FFA">
        <w:t>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proofErr w:type="spellStart"/>
      <w:r w:rsidRPr="00FE1FFA">
        <w:rPr>
          <w:sz w:val="24"/>
          <w:szCs w:val="24"/>
        </w:rPr>
        <w:t>criteriu</w:t>
      </w:r>
      <w:proofErr w:type="spellEnd"/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</w:r>
      <w:proofErr w:type="spellStart"/>
      <w:r w:rsidRPr="00FE1FFA">
        <w:rPr>
          <w:sz w:val="24"/>
          <w:szCs w:val="24"/>
        </w:rPr>
        <w:t>atribuire</w:t>
      </w:r>
      <w:proofErr w:type="spellEnd"/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proofErr w:type="spellStart"/>
      <w:r w:rsidRPr="00FE1FFA">
        <w:rPr>
          <w:sz w:val="24"/>
          <w:szCs w:val="24"/>
        </w:rPr>
        <w:t>organizată</w:t>
      </w:r>
      <w:proofErr w:type="spellEnd"/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proofErr w:type="spellStart"/>
      <w:r w:rsidR="00EC3B45" w:rsidRPr="00EC3B45">
        <w:rPr>
          <w:b/>
          <w:sz w:val="24"/>
          <w:szCs w:val="24"/>
        </w:rPr>
        <w:t>Ansamblul</w:t>
      </w:r>
      <w:proofErr w:type="spellEnd"/>
      <w:r w:rsidR="00EC3B45" w:rsidRPr="00EC3B45">
        <w:rPr>
          <w:b/>
          <w:sz w:val="24"/>
          <w:szCs w:val="24"/>
        </w:rPr>
        <w:t xml:space="preserve"> </w:t>
      </w:r>
      <w:proofErr w:type="spellStart"/>
      <w:r w:rsidR="00EC3B45" w:rsidRPr="00EC3B45">
        <w:rPr>
          <w:b/>
          <w:sz w:val="24"/>
          <w:szCs w:val="24"/>
        </w:rPr>
        <w:t>Folcloric</w:t>
      </w:r>
      <w:proofErr w:type="spellEnd"/>
      <w:r w:rsidR="00EC3B45" w:rsidRPr="00EC3B45">
        <w:rPr>
          <w:b/>
          <w:sz w:val="24"/>
          <w:szCs w:val="24"/>
        </w:rPr>
        <w:t xml:space="preserve"> National </w:t>
      </w:r>
      <w:proofErr w:type="spellStart"/>
      <w:r w:rsidR="00EC3B45" w:rsidRPr="00EC3B45">
        <w:rPr>
          <w:b/>
          <w:sz w:val="24"/>
          <w:szCs w:val="24"/>
        </w:rPr>
        <w:t>Transilvania</w:t>
      </w:r>
      <w:proofErr w:type="spellEnd"/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14:paraId="0F31D2EE" w14:textId="77777777"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sancţiunna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14:paraId="05759B6D" w14:textId="77777777"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a </w:t>
      </w:r>
      <w:proofErr w:type="spellStart"/>
      <w:r w:rsidRPr="008177E2">
        <w:t>încălcat</w:t>
      </w:r>
      <w:proofErr w:type="spellEnd"/>
      <w:r w:rsidRPr="008177E2">
        <w:t xml:space="preserve"> </w:t>
      </w:r>
      <w:proofErr w:type="spellStart"/>
      <w:r w:rsidRPr="008177E2">
        <w:t>obligaţiile</w:t>
      </w:r>
      <w:proofErr w:type="spellEnd"/>
      <w:r w:rsidRPr="008177E2">
        <w:t xml:space="preserve"> </w:t>
      </w:r>
      <w:proofErr w:type="spellStart"/>
      <w:r w:rsidRPr="008177E2">
        <w:t>stabilite</w:t>
      </w:r>
      <w:proofErr w:type="spellEnd"/>
      <w:r w:rsidRPr="008177E2">
        <w:t xml:space="preserve"> </w:t>
      </w:r>
      <w:proofErr w:type="spellStart"/>
      <w:r w:rsidRPr="008177E2">
        <w:t>potrivit</w:t>
      </w:r>
      <w:proofErr w:type="spellEnd"/>
      <w:r w:rsidRPr="008177E2">
        <w:t xml:space="preserve"> art. 51, </w:t>
      </w:r>
      <w:proofErr w:type="spellStart"/>
      <w:r w:rsidRPr="008177E2">
        <w:t>iar</w:t>
      </w:r>
      <w:proofErr w:type="spellEnd"/>
      <w:r w:rsidRPr="008177E2">
        <w:t xml:space="preserve"> </w:t>
      </w:r>
      <w:proofErr w:type="spellStart"/>
      <w:r w:rsidRPr="008177E2">
        <w:t>autoritatea</w:t>
      </w:r>
      <w:proofErr w:type="spellEnd"/>
      <w:r w:rsidRPr="008177E2">
        <w:t xml:space="preserve"> </w:t>
      </w:r>
      <w:proofErr w:type="spellStart"/>
      <w:r w:rsidRPr="008177E2">
        <w:t>contractantă</w:t>
      </w:r>
      <w:proofErr w:type="spellEnd"/>
      <w:r w:rsidRPr="008177E2">
        <w:t xml:space="preserve"> </w:t>
      </w:r>
      <w:proofErr w:type="spellStart"/>
      <w:r w:rsidRPr="008177E2">
        <w:t>poate</w:t>
      </w:r>
      <w:proofErr w:type="spellEnd"/>
      <w:r w:rsidRPr="008177E2">
        <w:t xml:space="preserve"> </w:t>
      </w:r>
      <w:proofErr w:type="spellStart"/>
      <w:r w:rsidRPr="008177E2">
        <w:t>demonstra</w:t>
      </w:r>
      <w:proofErr w:type="spellEnd"/>
      <w:r w:rsidRPr="008177E2">
        <w:t xml:space="preserve"> </w:t>
      </w:r>
      <w:proofErr w:type="spellStart"/>
      <w:r w:rsidRPr="008177E2">
        <w:t>acest</w:t>
      </w:r>
      <w:proofErr w:type="spellEnd"/>
      <w:r w:rsidRPr="008177E2">
        <w:t xml:space="preserve"> </w:t>
      </w:r>
      <w:proofErr w:type="spellStart"/>
      <w:r w:rsidRPr="008177E2">
        <w:t>lucru</w:t>
      </w:r>
      <w:proofErr w:type="spellEnd"/>
      <w:r w:rsidRPr="008177E2">
        <w:t xml:space="preserve"> </w:t>
      </w:r>
      <w:proofErr w:type="spellStart"/>
      <w:r w:rsidRPr="008177E2">
        <w:t>prin</w:t>
      </w:r>
      <w:proofErr w:type="spellEnd"/>
      <w:r w:rsidRPr="008177E2">
        <w:t xml:space="preserve"> </w:t>
      </w:r>
      <w:proofErr w:type="spellStart"/>
      <w:r w:rsidRPr="008177E2">
        <w:t>orice</w:t>
      </w:r>
      <w:proofErr w:type="spellEnd"/>
      <w:r w:rsidRPr="008177E2">
        <w:t xml:space="preserve"> </w:t>
      </w:r>
      <w:proofErr w:type="spellStart"/>
      <w:r w:rsidRPr="008177E2">
        <w:t>mijloc</w:t>
      </w:r>
      <w:proofErr w:type="spellEnd"/>
      <w:r w:rsidRPr="008177E2">
        <w:t xml:space="preserve"> de </w:t>
      </w:r>
      <w:proofErr w:type="spellStart"/>
      <w:r w:rsidRPr="008177E2">
        <w:t>probă</w:t>
      </w:r>
      <w:proofErr w:type="spellEnd"/>
      <w:r w:rsidRPr="008177E2">
        <w:t xml:space="preserve"> </w:t>
      </w:r>
      <w:proofErr w:type="spellStart"/>
      <w:r w:rsidRPr="008177E2">
        <w:t>adecvat</w:t>
      </w:r>
      <w:proofErr w:type="spellEnd"/>
      <w:r w:rsidRPr="008177E2">
        <w:t xml:space="preserve">, cum </w:t>
      </w:r>
      <w:proofErr w:type="spellStart"/>
      <w:r w:rsidRPr="008177E2">
        <w:t>ar</w:t>
      </w:r>
      <w:proofErr w:type="spellEnd"/>
      <w:r w:rsidRPr="008177E2">
        <w:t xml:space="preserve"> fi </w:t>
      </w:r>
      <w:proofErr w:type="spellStart"/>
      <w:r w:rsidRPr="008177E2">
        <w:t>clecizii</w:t>
      </w:r>
      <w:proofErr w:type="spellEnd"/>
      <w:r w:rsidRPr="008177E2">
        <w:t xml:space="preserve"> ale </w:t>
      </w:r>
      <w:proofErr w:type="spellStart"/>
      <w:r w:rsidRPr="008177E2">
        <w:t>autorităţilor</w:t>
      </w:r>
      <w:proofErr w:type="spellEnd"/>
      <w:r w:rsidRPr="008177E2">
        <w:t xml:space="preserve"> </w:t>
      </w:r>
      <w:proofErr w:type="spellStart"/>
      <w:r w:rsidRPr="008177E2">
        <w:t>competente</w:t>
      </w:r>
      <w:proofErr w:type="spellEnd"/>
      <w:r w:rsidRPr="008177E2">
        <w:t xml:space="preserve"> </w:t>
      </w:r>
      <w:proofErr w:type="spellStart"/>
      <w:r w:rsidRPr="008177E2">
        <w:t>prin</w:t>
      </w:r>
      <w:proofErr w:type="spellEnd"/>
      <w:r w:rsidRPr="008177E2">
        <w:t xml:space="preserve"> care se </w:t>
      </w:r>
      <w:proofErr w:type="spellStart"/>
      <w:r w:rsidRPr="00A05B0D">
        <w:rPr>
          <w:sz w:val="24"/>
          <w:szCs w:val="24"/>
        </w:rPr>
        <w:t>constată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încălcarea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acestor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obligaţii</w:t>
      </w:r>
      <w:proofErr w:type="spellEnd"/>
      <w:r w:rsidRPr="00A05B0D">
        <w:rPr>
          <w:sz w:val="24"/>
          <w:szCs w:val="24"/>
        </w:rPr>
        <w:t>;</w:t>
      </w:r>
    </w:p>
    <w:p w14:paraId="0BD86976" w14:textId="77777777"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14:paraId="08528493" w14:textId="77777777"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  o  abatere profesională gravfl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14:paraId="60B4B16D" w14:textId="77777777"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proofErr w:type="spellStart"/>
      <w:r w:rsidRPr="00426A7E">
        <w:rPr>
          <w:sz w:val="24"/>
          <w:szCs w:val="24"/>
        </w:rPr>
        <w:t>autoritatea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contractantă</w:t>
      </w:r>
      <w:proofErr w:type="spellEnd"/>
      <w:r w:rsidRPr="00426A7E">
        <w:rPr>
          <w:sz w:val="24"/>
          <w:szCs w:val="24"/>
        </w:rPr>
        <w:t xml:space="preserve"> are </w:t>
      </w:r>
      <w:proofErr w:type="spellStart"/>
      <w:r w:rsidRPr="00426A7E">
        <w:rPr>
          <w:sz w:val="24"/>
          <w:szCs w:val="24"/>
        </w:rPr>
        <w:t>suficiente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indicii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rezonabile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informaţii</w:t>
      </w:r>
      <w:proofErr w:type="spellEnd"/>
      <w:r w:rsidRPr="00426A7E">
        <w:rPr>
          <w:sz w:val="24"/>
          <w:szCs w:val="24"/>
        </w:rPr>
        <w:t xml:space="preserve"> concrete </w:t>
      </w:r>
      <w:proofErr w:type="spellStart"/>
      <w:r w:rsidRPr="00426A7E">
        <w:rPr>
          <w:sz w:val="24"/>
          <w:szCs w:val="24"/>
        </w:rPr>
        <w:t>pentru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considera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operatorul</w:t>
      </w:r>
      <w:proofErr w:type="spellEnd"/>
      <w:r w:rsidRPr="00426A7E">
        <w:rPr>
          <w:sz w:val="24"/>
          <w:szCs w:val="24"/>
        </w:rPr>
        <w:t xml:space="preserve"> economic a </w:t>
      </w:r>
      <w:proofErr w:type="spellStart"/>
      <w:r w:rsidRPr="00426A7E">
        <w:rPr>
          <w:sz w:val="24"/>
          <w:szCs w:val="24"/>
        </w:rPr>
        <w:t>încheiat</w:t>
      </w:r>
      <w:proofErr w:type="spellEnd"/>
      <w:r w:rsidRPr="00426A7E">
        <w:rPr>
          <w:sz w:val="24"/>
          <w:szCs w:val="24"/>
        </w:rPr>
        <w:t xml:space="preserve"> cu  </w:t>
      </w:r>
      <w:proofErr w:type="spellStart"/>
      <w:r w:rsidRPr="00426A7E">
        <w:rPr>
          <w:sz w:val="24"/>
          <w:szCs w:val="24"/>
        </w:rPr>
        <w:t>operatori</w:t>
      </w:r>
      <w:proofErr w:type="spellEnd"/>
      <w:r w:rsidRPr="00426A7E">
        <w:rPr>
          <w:sz w:val="24"/>
          <w:szCs w:val="24"/>
        </w:rPr>
        <w:t xml:space="preserve"> economici </w:t>
      </w:r>
      <w:proofErr w:type="spellStart"/>
      <w:r w:rsidRPr="00426A7E">
        <w:rPr>
          <w:sz w:val="24"/>
          <w:szCs w:val="24"/>
        </w:rPr>
        <w:t>acorduri</w:t>
      </w:r>
      <w:proofErr w:type="spellEnd"/>
      <w:r w:rsidRPr="00426A7E">
        <w:rPr>
          <w:sz w:val="24"/>
          <w:szCs w:val="24"/>
        </w:rPr>
        <w:t xml:space="preserve"> care </w:t>
      </w:r>
      <w:proofErr w:type="spellStart"/>
      <w:r w:rsidRPr="00426A7E">
        <w:rPr>
          <w:sz w:val="24"/>
          <w:szCs w:val="24"/>
        </w:rPr>
        <w:t>vizează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denaturarea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concurenţei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legătură</w:t>
      </w:r>
      <w:proofErr w:type="spellEnd"/>
      <w:r w:rsidRPr="00426A7E">
        <w:rPr>
          <w:sz w:val="24"/>
          <w:szCs w:val="24"/>
        </w:rPr>
        <w:t xml:space="preserve"> cu </w:t>
      </w:r>
      <w:proofErr w:type="spellStart"/>
      <w:r w:rsidRPr="00426A7E">
        <w:rPr>
          <w:sz w:val="24"/>
          <w:szCs w:val="24"/>
        </w:rPr>
        <w:t>procedura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="00426A7E">
        <w:rPr>
          <w:sz w:val="24"/>
          <w:szCs w:val="24"/>
        </w:rPr>
        <w:t>cauză</w:t>
      </w:r>
      <w:proofErr w:type="spellEnd"/>
      <w:r w:rsidR="00426A7E">
        <w:rPr>
          <w:sz w:val="24"/>
          <w:szCs w:val="24"/>
        </w:rPr>
        <w:t>;</w:t>
      </w:r>
    </w:p>
    <w:p w14:paraId="0F077B04" w14:textId="77777777"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se </w:t>
      </w:r>
      <w:proofErr w:type="spellStart"/>
      <w:r w:rsidRPr="00426A7E">
        <w:rPr>
          <w:sz w:val="24"/>
          <w:szCs w:val="24"/>
        </w:rPr>
        <w:t>află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într</w:t>
      </w:r>
      <w:proofErr w:type="spellEnd"/>
      <w:r w:rsidRPr="00426A7E">
        <w:rPr>
          <w:sz w:val="24"/>
          <w:szCs w:val="24"/>
        </w:rPr>
        <w:t xml:space="preserve">-o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de conflict de </w:t>
      </w:r>
      <w:proofErr w:type="spellStart"/>
      <w:r w:rsidRPr="00426A7E">
        <w:rPr>
          <w:sz w:val="24"/>
          <w:szCs w:val="24"/>
        </w:rPr>
        <w:t>intenese</w:t>
      </w:r>
      <w:proofErr w:type="spellEnd"/>
      <w:r w:rsidRPr="00426A7E">
        <w:rPr>
          <w:sz w:val="24"/>
          <w:szCs w:val="24"/>
        </w:rPr>
        <w:t xml:space="preserve"> in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legătură</w:t>
      </w:r>
      <w:proofErr w:type="spellEnd"/>
      <w:r w:rsidRPr="00426A7E">
        <w:rPr>
          <w:sz w:val="24"/>
          <w:szCs w:val="24"/>
        </w:rPr>
        <w:t xml:space="preserve"> cu </w:t>
      </w:r>
      <w:proofErr w:type="spellStart"/>
      <w:r w:rsidRPr="00426A7E">
        <w:rPr>
          <w:sz w:val="24"/>
          <w:szCs w:val="24"/>
        </w:rPr>
        <w:t>procedura</w:t>
      </w:r>
      <w:proofErr w:type="spellEnd"/>
      <w:r w:rsidRPr="00426A7E">
        <w:rPr>
          <w:sz w:val="24"/>
          <w:szCs w:val="24"/>
        </w:rPr>
        <w:t xml:space="preserve"> in </w:t>
      </w:r>
      <w:proofErr w:type="spellStart"/>
      <w:r w:rsidRPr="00426A7E">
        <w:rPr>
          <w:sz w:val="24"/>
          <w:szCs w:val="24"/>
        </w:rPr>
        <w:t>cauză</w:t>
      </w:r>
      <w:proofErr w:type="spellEnd"/>
      <w:r w:rsidRPr="00426A7E">
        <w:rPr>
          <w:sz w:val="24"/>
          <w:szCs w:val="24"/>
        </w:rPr>
        <w:t xml:space="preserve">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această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nu </w:t>
      </w:r>
      <w:proofErr w:type="spellStart"/>
      <w:r w:rsidRPr="00426A7E">
        <w:rPr>
          <w:sz w:val="24"/>
          <w:szCs w:val="24"/>
        </w:rPr>
        <w:t>poate</w:t>
      </w:r>
      <w:proofErr w:type="spellEnd"/>
      <w:r w:rsidRPr="00426A7E">
        <w:rPr>
          <w:sz w:val="24"/>
          <w:szCs w:val="24"/>
        </w:rPr>
        <w:t xml:space="preserve"> li </w:t>
      </w:r>
      <w:proofErr w:type="spellStart"/>
      <w:r w:rsidRPr="00426A7E">
        <w:rPr>
          <w:sz w:val="24"/>
          <w:szCs w:val="24"/>
        </w:rPr>
        <w:t>remediată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mod </w:t>
      </w:r>
      <w:proofErr w:type="spellStart"/>
      <w:r w:rsidRPr="00426A7E">
        <w:rPr>
          <w:sz w:val="24"/>
          <w:szCs w:val="24"/>
        </w:rPr>
        <w:t>efectiv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măsuri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maipuţin</w:t>
      </w:r>
      <w:proofErr w:type="spellEnd"/>
      <w:r w:rsidRPr="00426A7E">
        <w:rPr>
          <w:sz w:val="24"/>
          <w:szCs w:val="24"/>
        </w:rPr>
        <w:t xml:space="preserve"> severe;</w:t>
      </w:r>
    </w:p>
    <w:p w14:paraId="2D0708D1" w14:textId="77777777"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spellStart"/>
      <w:r w:rsidRPr="00426A7E">
        <w:rPr>
          <w:sz w:val="24"/>
          <w:szCs w:val="24"/>
        </w:rPr>
        <w:t>participarea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anterioară</w:t>
      </w:r>
      <w:proofErr w:type="spellEnd"/>
      <w:r w:rsidRPr="00426A7E">
        <w:rPr>
          <w:sz w:val="24"/>
          <w:szCs w:val="24"/>
        </w:rPr>
        <w:t xml:space="preserve"> </w:t>
      </w:r>
      <w:proofErr w:type="gramStart"/>
      <w:r w:rsidRPr="00426A7E">
        <w:rPr>
          <w:sz w:val="24"/>
          <w:szCs w:val="24"/>
        </w:rPr>
        <w:t>a</w:t>
      </w:r>
      <w:proofErr w:type="gram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operatorului</w:t>
      </w:r>
      <w:proofErr w:type="spellEnd"/>
      <w:r w:rsidRPr="00426A7E">
        <w:rPr>
          <w:sz w:val="24"/>
          <w:szCs w:val="24"/>
        </w:rPr>
        <w:t xml:space="preserve"> economic la </w:t>
      </w:r>
      <w:proofErr w:type="spellStart"/>
      <w:r w:rsidRPr="00426A7E">
        <w:rPr>
          <w:sz w:val="24"/>
          <w:szCs w:val="24"/>
        </w:rPr>
        <w:t>pregătirea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procedurii</w:t>
      </w:r>
      <w:proofErr w:type="spellEnd"/>
      <w:r w:rsidRPr="00426A7E">
        <w:rPr>
          <w:sz w:val="24"/>
          <w:szCs w:val="24"/>
        </w:rPr>
        <w:t xml:space="preserve"> de </w:t>
      </w:r>
      <w:proofErr w:type="spellStart"/>
      <w:r w:rsidRPr="00426A7E">
        <w:rPr>
          <w:sz w:val="24"/>
          <w:szCs w:val="24"/>
        </w:rPr>
        <w:t>atribuire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condus</w:t>
      </w:r>
      <w:proofErr w:type="spellEnd"/>
      <w:r w:rsidRPr="00426A7E">
        <w:rPr>
          <w:sz w:val="24"/>
          <w:szCs w:val="24"/>
        </w:rPr>
        <w:t xml:space="preserve"> la o </w:t>
      </w:r>
      <w:proofErr w:type="spellStart"/>
      <w:r w:rsidRPr="00426A7E">
        <w:rPr>
          <w:sz w:val="24"/>
          <w:szCs w:val="24"/>
        </w:rPr>
        <w:t>distorsionare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concurenţei</w:t>
      </w:r>
      <w:proofErr w:type="spellEnd"/>
      <w:r w:rsidRPr="00426A7E">
        <w:rPr>
          <w:sz w:val="24"/>
          <w:szCs w:val="24"/>
        </w:rPr>
        <w:t xml:space="preserve">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această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nu </w:t>
      </w:r>
      <w:proofErr w:type="spellStart"/>
      <w:r w:rsidRPr="00426A7E">
        <w:rPr>
          <w:sz w:val="24"/>
          <w:szCs w:val="24"/>
        </w:rPr>
        <w:t>poate</w:t>
      </w:r>
      <w:proofErr w:type="spellEnd"/>
      <w:r w:rsidRPr="00426A7E">
        <w:rPr>
          <w:sz w:val="24"/>
          <w:szCs w:val="24"/>
        </w:rPr>
        <w:t xml:space="preserve"> fi </w:t>
      </w:r>
      <w:proofErr w:type="spellStart"/>
      <w:r w:rsidRPr="00426A7E">
        <w:rPr>
          <w:sz w:val="24"/>
          <w:szCs w:val="24"/>
        </w:rPr>
        <w:t>remediată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măsuri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mai</w:t>
      </w:r>
      <w:proofErr w:type="spellEnd"/>
      <w:r>
        <w:t xml:space="preserve"> </w:t>
      </w:r>
      <w:proofErr w:type="spellStart"/>
      <w:r w:rsidRPr="00426A7E">
        <w:t>puţin</w:t>
      </w:r>
      <w:proofErr w:type="spellEnd"/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14:paraId="01EA14E5" w14:textId="77777777"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g) </w:t>
      </w:r>
      <w:proofErr w:type="spellStart"/>
      <w:r w:rsidRPr="00426A7E">
        <w:rPr>
          <w:sz w:val="24"/>
          <w:szCs w:val="24"/>
        </w:rPr>
        <w:t>operatorul</w:t>
      </w:r>
      <w:proofErr w:type="spellEnd"/>
      <w:r w:rsidRPr="00426A7E">
        <w:rPr>
          <w:sz w:val="24"/>
          <w:szCs w:val="24"/>
        </w:rPr>
        <w:t xml:space="preserve"> economic </w:t>
      </w:r>
      <w:proofErr w:type="spellStart"/>
      <w:r w:rsidRPr="00426A7E">
        <w:rPr>
          <w:sz w:val="24"/>
          <w:szCs w:val="24"/>
        </w:rPr>
        <w:t>şi</w:t>
      </w:r>
      <w:proofErr w:type="spellEnd"/>
      <w:r w:rsidRPr="00426A7E">
        <w:rPr>
          <w:sz w:val="24"/>
          <w:szCs w:val="24"/>
        </w:rPr>
        <w:t xml:space="preserve">-a </w:t>
      </w:r>
      <w:proofErr w:type="spellStart"/>
      <w:r w:rsidRPr="00426A7E">
        <w:rPr>
          <w:sz w:val="24"/>
          <w:szCs w:val="24"/>
        </w:rPr>
        <w:t>încălcat</w:t>
      </w:r>
      <w:proofErr w:type="spellEnd"/>
      <w:r w:rsidRPr="00426A7E">
        <w:rPr>
          <w:sz w:val="24"/>
          <w:szCs w:val="24"/>
        </w:rPr>
        <w:t xml:space="preserve"> 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mod </w:t>
      </w:r>
      <w:proofErr w:type="spellStart"/>
      <w:r w:rsidRPr="00426A7E">
        <w:rPr>
          <w:sz w:val="24"/>
          <w:szCs w:val="24"/>
        </w:rPr>
        <w:t>grav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repetat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obligaţiile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principale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ce-i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reveneau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achizii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publice</w:t>
      </w:r>
      <w:proofErr w:type="spellEnd"/>
      <w:r w:rsidRPr="00426A7E">
        <w:rPr>
          <w:sz w:val="24"/>
          <w:szCs w:val="24"/>
        </w:rPr>
        <w:t xml:space="preserve">, al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achiziţii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sectoriale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concesiune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încheiate</w:t>
      </w:r>
      <w:proofErr w:type="spellEnd"/>
      <w:r w:rsidRPr="00426A7E">
        <w:rPr>
          <w:sz w:val="24"/>
          <w:szCs w:val="24"/>
        </w:rPr>
        <w:t xml:space="preserve"> anterior,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aceste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încălcări</w:t>
      </w:r>
      <w:proofErr w:type="spellEnd"/>
      <w:r w:rsidRPr="00426A7E">
        <w:rPr>
          <w:sz w:val="24"/>
          <w:szCs w:val="24"/>
        </w:rPr>
        <w:t xml:space="preserve"> au </w:t>
      </w:r>
      <w:proofErr w:type="spellStart"/>
      <w:r w:rsidRPr="00426A7E">
        <w:rPr>
          <w:sz w:val="24"/>
          <w:szCs w:val="24"/>
        </w:rPr>
        <w:t>dus</w:t>
      </w:r>
      <w:proofErr w:type="spellEnd"/>
      <w:r w:rsidRPr="00426A7E"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anticipată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respectivului</w:t>
      </w:r>
      <w:proofErr w:type="spellEnd"/>
      <w:r w:rsidRPr="00426A7E">
        <w:rPr>
          <w:sz w:val="24"/>
          <w:szCs w:val="24"/>
        </w:rPr>
        <w:t xml:space="preserve"> contract, </w:t>
      </w:r>
      <w:proofErr w:type="spellStart"/>
      <w:r w:rsidRPr="00426A7E">
        <w:rPr>
          <w:sz w:val="24"/>
          <w:szCs w:val="24"/>
        </w:rPr>
        <w:t>plata</w:t>
      </w:r>
      <w:proofErr w:type="spellEnd"/>
      <w:r w:rsidRPr="00426A7E">
        <w:rPr>
          <w:sz w:val="24"/>
          <w:szCs w:val="24"/>
        </w:rPr>
        <w:t xml:space="preserve"> de </w:t>
      </w:r>
      <w:proofErr w:type="spellStart"/>
      <w:r w:rsidRPr="00426A7E">
        <w:rPr>
          <w:sz w:val="24"/>
          <w:szCs w:val="24"/>
        </w:rPr>
        <w:t>daune­interese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sancţiuni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comparabile</w:t>
      </w:r>
      <w:proofErr w:type="spellEnd"/>
      <w:r w:rsidRPr="00426A7E">
        <w:rPr>
          <w:w w:val="85"/>
          <w:sz w:val="24"/>
          <w:szCs w:val="24"/>
          <w:lang w:val="ro-RO"/>
        </w:rPr>
        <w:t>;</w:t>
      </w:r>
    </w:p>
    <w:p w14:paraId="0C3035F0" w14:textId="77777777"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14:paraId="3091FA21" w14:textId="77777777"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14:paraId="6B358876" w14:textId="77777777"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14:paraId="7FC10891" w14:textId="77777777" w:rsidR="00654FD1" w:rsidRPr="00FE1FFA" w:rsidRDefault="00B53EC2" w:rsidP="007E70FB">
      <w:pPr>
        <w:jc w:val="both"/>
        <w:rPr>
          <w:lang w:val="ro-RO"/>
        </w:rPr>
      </w:pPr>
      <w:proofErr w:type="spellStart"/>
      <w:r w:rsidRPr="007E70FB">
        <w:rPr>
          <w:sz w:val="24"/>
          <w:szCs w:val="24"/>
        </w:rPr>
        <w:lastRenderedPageBreak/>
        <w:t>i</w:t>
      </w:r>
      <w:proofErr w:type="spellEnd"/>
      <w:r w:rsidRPr="007E70FB">
        <w:rPr>
          <w:sz w:val="24"/>
          <w:szCs w:val="24"/>
        </w:rPr>
        <w:t xml:space="preserve">) </w:t>
      </w:r>
      <w:proofErr w:type="spellStart"/>
      <w:r w:rsidRPr="007E70FB">
        <w:rPr>
          <w:sz w:val="24"/>
          <w:szCs w:val="24"/>
        </w:rPr>
        <w:t>operatorul</w:t>
      </w:r>
      <w:proofErr w:type="spellEnd"/>
      <w:r w:rsidRPr="007E70FB">
        <w:rPr>
          <w:sz w:val="24"/>
          <w:szCs w:val="24"/>
        </w:rPr>
        <w:t xml:space="preserve"> economic  a </w:t>
      </w:r>
      <w:proofErr w:type="spellStart"/>
      <w:r w:rsidRPr="007E70FB">
        <w:rPr>
          <w:sz w:val="24"/>
          <w:szCs w:val="24"/>
        </w:rPr>
        <w:t>încercat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mod </w:t>
      </w:r>
      <w:proofErr w:type="spellStart"/>
      <w:r w:rsidRPr="007E70FB">
        <w:rPr>
          <w:sz w:val="24"/>
          <w:szCs w:val="24"/>
        </w:rPr>
        <w:t>nelegal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procesul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decizional</w:t>
      </w:r>
      <w:proofErr w:type="spellEnd"/>
      <w:r w:rsidRPr="007E70FB">
        <w:rPr>
          <w:sz w:val="24"/>
          <w:szCs w:val="24"/>
        </w:rPr>
        <w:t xml:space="preserve"> al </w:t>
      </w:r>
      <w:proofErr w:type="spellStart"/>
      <w:r w:rsidRPr="007E70FB">
        <w:rPr>
          <w:sz w:val="24"/>
          <w:szCs w:val="24"/>
        </w:rPr>
        <w:t>autorităţii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contractante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să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>nă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informaţii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confidenţiale</w:t>
      </w:r>
      <w:proofErr w:type="spellEnd"/>
      <w:r w:rsidRPr="007E70FB">
        <w:rPr>
          <w:sz w:val="24"/>
          <w:szCs w:val="24"/>
        </w:rPr>
        <w:t xml:space="preserve"> care </w:t>
      </w:r>
      <w:proofErr w:type="spellStart"/>
      <w:r w:rsidRPr="007E70FB">
        <w:rPr>
          <w:sz w:val="24"/>
          <w:szCs w:val="24"/>
        </w:rPr>
        <w:t>i-ar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putea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conferi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avantaje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nejustificate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cadrul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procedurii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atribuire</w:t>
      </w:r>
      <w:proofErr w:type="spellEnd"/>
      <w:r w:rsidRPr="007E70FB">
        <w:rPr>
          <w:sz w:val="24"/>
          <w:szCs w:val="24"/>
        </w:rPr>
        <w:t xml:space="preserve">  </w:t>
      </w:r>
      <w:proofErr w:type="spellStart"/>
      <w:r w:rsidRPr="007E70FB">
        <w:rPr>
          <w:sz w:val="24"/>
          <w:szCs w:val="24"/>
        </w:rPr>
        <w:t>sau</w:t>
      </w:r>
      <w:proofErr w:type="spellEnd"/>
      <w:r w:rsidRPr="007E70FB">
        <w:rPr>
          <w:sz w:val="24"/>
          <w:szCs w:val="24"/>
        </w:rPr>
        <w:t xml:space="preserve"> a </w:t>
      </w:r>
      <w:proofErr w:type="spellStart"/>
      <w:r w:rsidRPr="007E70FB">
        <w:rPr>
          <w:sz w:val="24"/>
          <w:szCs w:val="24"/>
        </w:rPr>
        <w:t>furnizat</w:t>
      </w:r>
      <w:proofErr w:type="spellEnd"/>
      <w:r w:rsidRPr="007E70FB">
        <w:rPr>
          <w:sz w:val="24"/>
          <w:szCs w:val="24"/>
        </w:rPr>
        <w:t xml:space="preserve"> din </w:t>
      </w:r>
      <w:proofErr w:type="spellStart"/>
      <w:r w:rsidRPr="007E70FB">
        <w:rPr>
          <w:sz w:val="24"/>
          <w:szCs w:val="24"/>
        </w:rPr>
        <w:t>neglijenţă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informaţii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</w:t>
      </w:r>
      <w:proofErr w:type="spellEnd"/>
      <w:r w:rsidRPr="007E70FB">
        <w:rPr>
          <w:sz w:val="24"/>
          <w:szCs w:val="24"/>
        </w:rPr>
        <w:t xml:space="preserve"> care  pot </w:t>
      </w:r>
      <w:proofErr w:type="spellStart"/>
      <w:r w:rsidRPr="007E70FB">
        <w:rPr>
          <w:sz w:val="24"/>
          <w:szCs w:val="24"/>
        </w:rPr>
        <w:t>avea</w:t>
      </w:r>
      <w:proofErr w:type="spellEnd"/>
      <w:r w:rsidRPr="007E70FB">
        <w:rPr>
          <w:sz w:val="24"/>
          <w:szCs w:val="24"/>
        </w:rPr>
        <w:t xml:space="preserve"> o </w:t>
      </w:r>
      <w:proofErr w:type="spellStart"/>
      <w:r w:rsidRPr="007E70FB">
        <w:rPr>
          <w:sz w:val="24"/>
          <w:szCs w:val="24"/>
        </w:rPr>
        <w:t>influenţă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semnificativă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asupra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deciziilor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autorităţii</w:t>
      </w:r>
      <w:proofErr w:type="spellEnd"/>
      <w:r w:rsidRPr="00FE1FFA">
        <w:rPr>
          <w:spacing w:val="5"/>
          <w:w w:val="80"/>
          <w:lang w:val="ro-RO"/>
        </w:rPr>
        <w:t xml:space="preserve"> </w:t>
      </w:r>
      <w:proofErr w:type="spellStart"/>
      <w:r w:rsidRPr="007E70FB">
        <w:rPr>
          <w:sz w:val="24"/>
          <w:szCs w:val="24"/>
        </w:rPr>
        <w:t>contractante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privind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excluderea</w:t>
      </w:r>
      <w:proofErr w:type="spellEnd"/>
      <w:r w:rsidRPr="007E70FB">
        <w:rPr>
          <w:sz w:val="24"/>
          <w:szCs w:val="24"/>
        </w:rPr>
        <w:t xml:space="preserve"> din </w:t>
      </w:r>
      <w:proofErr w:type="spellStart"/>
      <w:r w:rsidRPr="007E70FB">
        <w:rPr>
          <w:sz w:val="24"/>
          <w:szCs w:val="24"/>
        </w:rPr>
        <w:t>procedura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atribuire</w:t>
      </w:r>
      <w:proofErr w:type="spellEnd"/>
      <w:r w:rsidRPr="007E70FB">
        <w:rPr>
          <w:sz w:val="24"/>
          <w:szCs w:val="24"/>
        </w:rPr>
        <w:t xml:space="preserve"> a </w:t>
      </w:r>
      <w:proofErr w:type="spellStart"/>
      <w:r w:rsidRPr="007E70FB">
        <w:rPr>
          <w:sz w:val="24"/>
          <w:szCs w:val="24"/>
        </w:rPr>
        <w:t>respectivului</w:t>
      </w:r>
      <w:proofErr w:type="spellEnd"/>
      <w:r w:rsidRPr="007E70FB">
        <w:rPr>
          <w:sz w:val="24"/>
          <w:szCs w:val="24"/>
        </w:rPr>
        <w:t xml:space="preserve">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selectarea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acestuia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sau</w:t>
      </w:r>
      <w:proofErr w:type="spellEnd"/>
      <w:r w:rsidRPr="00FE1FFA">
        <w:rPr>
          <w:spacing w:val="24"/>
          <w:w w:val="84"/>
          <w:lang w:val="ro-RO"/>
        </w:rPr>
        <w:t xml:space="preserve"> </w:t>
      </w:r>
      <w:proofErr w:type="spellStart"/>
      <w:r w:rsidRPr="007E70FB">
        <w:rPr>
          <w:sz w:val="24"/>
          <w:szCs w:val="24"/>
        </w:rPr>
        <w:t>atribuirea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contractului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achiz</w:t>
      </w:r>
      <w:r w:rsidR="007E70FB">
        <w:rPr>
          <w:sz w:val="24"/>
          <w:szCs w:val="24"/>
        </w:rPr>
        <w:t>iție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publică</w:t>
      </w:r>
      <w:proofErr w:type="spellEnd"/>
      <w:r w:rsidRPr="007E70FB">
        <w:rPr>
          <w:sz w:val="24"/>
          <w:szCs w:val="24"/>
        </w:rPr>
        <w:t>/</w:t>
      </w:r>
      <w:proofErr w:type="spellStart"/>
      <w:r w:rsidRPr="007E70FB">
        <w:rPr>
          <w:sz w:val="24"/>
          <w:szCs w:val="24"/>
        </w:rPr>
        <w:t>acordului-cadru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către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respectivul</w:t>
      </w:r>
      <w:proofErr w:type="spellEnd"/>
      <w:r w:rsidRPr="007E70FB">
        <w:rPr>
          <w:sz w:val="24"/>
          <w:szCs w:val="24"/>
        </w:rPr>
        <w:t xml:space="preserve">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14:paraId="2B72A846" w14:textId="77777777"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proofErr w:type="spellStart"/>
      <w:r w:rsidRPr="007E70FB">
        <w:rPr>
          <w:sz w:val="24"/>
          <w:szCs w:val="24"/>
        </w:rPr>
        <w:t>Subsemnatul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declar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proofErr w:type="gramStart"/>
      <w:r w:rsidRPr="007E70FB">
        <w:rPr>
          <w:sz w:val="24"/>
          <w:szCs w:val="24"/>
        </w:rPr>
        <w:t>informaţiile</w:t>
      </w:r>
      <w:proofErr w:type="spellEnd"/>
      <w:r w:rsidRPr="007E70FB">
        <w:rPr>
          <w:sz w:val="24"/>
          <w:szCs w:val="24"/>
        </w:rPr>
        <w:t xml:space="preserve">  </w:t>
      </w:r>
      <w:proofErr w:type="spellStart"/>
      <w:r w:rsidRPr="007E70FB">
        <w:rPr>
          <w:sz w:val="24"/>
          <w:szCs w:val="24"/>
        </w:rPr>
        <w:t>furnizate</w:t>
      </w:r>
      <w:proofErr w:type="spellEnd"/>
      <w:proofErr w:type="gramEnd"/>
      <w:r w:rsidRPr="007E70FB">
        <w:rPr>
          <w:sz w:val="24"/>
          <w:szCs w:val="24"/>
        </w:rPr>
        <w:t xml:space="preserve">  sunt complete </w:t>
      </w:r>
      <w:proofErr w:type="spellStart"/>
      <w:r w:rsidRPr="007E70FB">
        <w:rPr>
          <w:sz w:val="24"/>
          <w:szCs w:val="24"/>
        </w:rPr>
        <w:t>şi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corecte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fiecare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detaliu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ş</w:t>
      </w:r>
      <w:r w:rsidR="007E70FB">
        <w:rPr>
          <w:sz w:val="24"/>
          <w:szCs w:val="24"/>
        </w:rPr>
        <w:t>i</w:t>
      </w:r>
      <w:proofErr w:type="spellEnd"/>
      <w:r w:rsidRPr="007E70FB">
        <w:rPr>
          <w:sz w:val="24"/>
          <w:szCs w:val="24"/>
        </w:rPr>
        <w:t xml:space="preserve">   </w:t>
      </w:r>
      <w:proofErr w:type="spellStart"/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</w:t>
      </w:r>
      <w:r w:rsidR="007E70FB">
        <w:rPr>
          <w:sz w:val="24"/>
          <w:szCs w:val="24"/>
        </w:rPr>
        <w:t>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autoritatea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contractantă</w:t>
      </w:r>
      <w:proofErr w:type="spellEnd"/>
      <w:r w:rsidRPr="007E70FB">
        <w:rPr>
          <w:sz w:val="24"/>
          <w:szCs w:val="24"/>
        </w:rPr>
        <w:t xml:space="preserve"> are </w:t>
      </w:r>
      <w:proofErr w:type="spellStart"/>
      <w:r w:rsidRPr="007E70FB">
        <w:rPr>
          <w:sz w:val="24"/>
          <w:szCs w:val="24"/>
        </w:rPr>
        <w:t>dreptul</w:t>
      </w:r>
      <w:proofErr w:type="spellEnd"/>
      <w:r w:rsidRPr="007E70FB">
        <w:rPr>
          <w:sz w:val="24"/>
          <w:szCs w:val="24"/>
        </w:rPr>
        <w:t xml:space="preserve"> de a </w:t>
      </w:r>
      <w:proofErr w:type="spellStart"/>
      <w:r w:rsidRPr="007E70FB">
        <w:rPr>
          <w:sz w:val="24"/>
          <w:szCs w:val="24"/>
        </w:rPr>
        <w:t>solicita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scopul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verificării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şi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confirmării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declaraţiilor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orice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documente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doveditoare</w:t>
      </w:r>
      <w:proofErr w:type="spellEnd"/>
      <w:r w:rsidRPr="007E70FB">
        <w:rPr>
          <w:sz w:val="24"/>
          <w:szCs w:val="24"/>
        </w:rPr>
        <w:t xml:space="preserve"> de care </w:t>
      </w:r>
      <w:proofErr w:type="spellStart"/>
      <w:r w:rsidRPr="007E70FB">
        <w:rPr>
          <w:sz w:val="24"/>
          <w:szCs w:val="24"/>
        </w:rPr>
        <w:t>dispun</w:t>
      </w:r>
      <w:proofErr w:type="spellEnd"/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14:paraId="68AE5A2C" w14:textId="77777777"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proofErr w:type="spellStart"/>
      <w:r w:rsidRPr="00D86598">
        <w:rPr>
          <w:sz w:val="24"/>
          <w:szCs w:val="24"/>
        </w:rPr>
        <w:t>Înţeleg</w:t>
      </w:r>
      <w:proofErr w:type="spellEnd"/>
      <w:r w:rsidRPr="00D86598">
        <w:rPr>
          <w:sz w:val="24"/>
          <w:szCs w:val="24"/>
        </w:rPr>
        <w:t xml:space="preserve"> ca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cazul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care </w:t>
      </w:r>
      <w:proofErr w:type="spellStart"/>
      <w:r w:rsidRPr="00D86598">
        <w:rPr>
          <w:sz w:val="24"/>
          <w:szCs w:val="24"/>
        </w:rPr>
        <w:t>această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>ie</w:t>
      </w:r>
      <w:proofErr w:type="spellEnd"/>
      <w:r w:rsidRPr="00D86598">
        <w:rPr>
          <w:sz w:val="24"/>
          <w:szCs w:val="24"/>
        </w:rPr>
        <w:t xml:space="preserve"> nu </w:t>
      </w:r>
      <w:proofErr w:type="spellStart"/>
      <w:r w:rsidRPr="00D86598">
        <w:rPr>
          <w:sz w:val="24"/>
          <w:szCs w:val="24"/>
        </w:rPr>
        <w:t>este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conformă</w:t>
      </w:r>
      <w:proofErr w:type="spellEnd"/>
      <w:r w:rsidRPr="00D86598">
        <w:rPr>
          <w:sz w:val="24"/>
          <w:szCs w:val="24"/>
        </w:rPr>
        <w:t xml:space="preserve"> cu </w:t>
      </w:r>
      <w:proofErr w:type="spellStart"/>
      <w:r w:rsidRPr="00D86598">
        <w:rPr>
          <w:sz w:val="24"/>
          <w:szCs w:val="24"/>
        </w:rPr>
        <w:t>realitatea</w:t>
      </w:r>
      <w:proofErr w:type="spellEnd"/>
      <w:r w:rsidRPr="00D86598">
        <w:rPr>
          <w:sz w:val="24"/>
          <w:szCs w:val="24"/>
        </w:rPr>
        <w:t xml:space="preserve"> sunt </w:t>
      </w:r>
      <w:proofErr w:type="spellStart"/>
      <w:r w:rsidRPr="00D86598">
        <w:rPr>
          <w:sz w:val="24"/>
          <w:szCs w:val="24"/>
        </w:rPr>
        <w:t>pasibil</w:t>
      </w:r>
      <w:proofErr w:type="spellEnd"/>
      <w:r w:rsidRPr="00D86598">
        <w:rPr>
          <w:sz w:val="24"/>
          <w:szCs w:val="24"/>
        </w:rPr>
        <w:t xml:space="preserve">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proofErr w:type="spellStart"/>
      <w:r w:rsidRPr="00D86598">
        <w:rPr>
          <w:sz w:val="24"/>
          <w:szCs w:val="24"/>
        </w:rPr>
        <w:t>încălcarea</w:t>
      </w:r>
      <w:proofErr w:type="spellEnd"/>
      <w:r w:rsidR="00D86598"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prevederilor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proofErr w:type="spellEnd"/>
      <w:r w:rsid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penale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privind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falsul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declaraţii</w:t>
      </w:r>
      <w:proofErr w:type="spellEnd"/>
      <w:r w:rsidRPr="00D86598">
        <w:rPr>
          <w:sz w:val="24"/>
          <w:szCs w:val="24"/>
        </w:rPr>
        <w:t>.</w:t>
      </w:r>
    </w:p>
    <w:p w14:paraId="03C63489" w14:textId="77777777"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65DA2A7C" w14:textId="77777777" w:rsidR="00FE1FFA" w:rsidRPr="00C560E4" w:rsidRDefault="00FE1FFA" w:rsidP="00FE1FFA">
      <w:pPr>
        <w:rPr>
          <w:lang w:val="ro-RO"/>
        </w:rPr>
      </w:pPr>
    </w:p>
    <w:p w14:paraId="7D9CB228" w14:textId="77777777"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7F6BA3EF" w14:textId="77777777"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14:paraId="5F7D0E52" w14:textId="77777777" w:rsidR="0084490E" w:rsidRDefault="0084490E" w:rsidP="00FC7DB0">
      <w:pPr>
        <w:rPr>
          <w:sz w:val="24"/>
          <w:szCs w:val="24"/>
          <w:lang w:val="ro-RO"/>
        </w:rPr>
      </w:pPr>
    </w:p>
    <w:p w14:paraId="5B9B3B6D" w14:textId="77777777" w:rsidR="0084490E" w:rsidRDefault="0084490E" w:rsidP="00FC7DB0">
      <w:pPr>
        <w:rPr>
          <w:sz w:val="24"/>
          <w:szCs w:val="24"/>
          <w:lang w:val="ro-RO"/>
        </w:rPr>
      </w:pPr>
    </w:p>
    <w:p w14:paraId="6D43A40E" w14:textId="77777777" w:rsidR="0084490E" w:rsidRDefault="0084490E" w:rsidP="00FC7DB0">
      <w:pPr>
        <w:rPr>
          <w:sz w:val="24"/>
          <w:szCs w:val="24"/>
          <w:lang w:val="ro-RO"/>
        </w:rPr>
      </w:pPr>
    </w:p>
    <w:p w14:paraId="56F996A9" w14:textId="77777777" w:rsidR="0084490E" w:rsidRDefault="0084490E" w:rsidP="00FC7DB0">
      <w:pPr>
        <w:rPr>
          <w:sz w:val="24"/>
          <w:szCs w:val="24"/>
          <w:lang w:val="ro-RO"/>
        </w:rPr>
      </w:pPr>
    </w:p>
    <w:p w14:paraId="4015A8B0" w14:textId="77777777" w:rsidR="0084490E" w:rsidRDefault="0084490E" w:rsidP="00FC7DB0">
      <w:pPr>
        <w:rPr>
          <w:sz w:val="24"/>
          <w:szCs w:val="24"/>
          <w:lang w:val="ro-RO"/>
        </w:rPr>
      </w:pPr>
    </w:p>
    <w:p w14:paraId="19F532DE" w14:textId="77777777" w:rsidR="0084490E" w:rsidRDefault="0084490E" w:rsidP="00FC7DB0">
      <w:pPr>
        <w:rPr>
          <w:sz w:val="24"/>
          <w:szCs w:val="24"/>
          <w:lang w:val="ro-RO"/>
        </w:rPr>
      </w:pPr>
    </w:p>
    <w:p w14:paraId="6EAD3AB3" w14:textId="77777777" w:rsidR="0084490E" w:rsidRDefault="0084490E" w:rsidP="00FC7DB0">
      <w:pPr>
        <w:rPr>
          <w:sz w:val="24"/>
          <w:szCs w:val="24"/>
          <w:lang w:val="ro-RO"/>
        </w:rPr>
      </w:pPr>
    </w:p>
    <w:p w14:paraId="06B1CCE2" w14:textId="77777777" w:rsidR="0084490E" w:rsidRDefault="0084490E" w:rsidP="00FC7DB0">
      <w:pPr>
        <w:rPr>
          <w:sz w:val="24"/>
          <w:szCs w:val="24"/>
          <w:lang w:val="ro-RO"/>
        </w:rPr>
      </w:pPr>
    </w:p>
    <w:p w14:paraId="6E0DA449" w14:textId="77777777" w:rsidR="0084490E" w:rsidRDefault="0084490E" w:rsidP="00FC7DB0">
      <w:pPr>
        <w:rPr>
          <w:sz w:val="24"/>
          <w:szCs w:val="24"/>
          <w:lang w:val="ro-RO"/>
        </w:rPr>
      </w:pPr>
    </w:p>
    <w:p w14:paraId="1C64687A" w14:textId="77777777" w:rsidR="0084490E" w:rsidRDefault="0084490E" w:rsidP="00FC7DB0">
      <w:pPr>
        <w:rPr>
          <w:sz w:val="24"/>
          <w:szCs w:val="24"/>
          <w:lang w:val="ro-RO"/>
        </w:rPr>
      </w:pPr>
    </w:p>
    <w:p w14:paraId="5308CFC9" w14:textId="77777777" w:rsidR="0084490E" w:rsidRDefault="0084490E" w:rsidP="00FC7DB0">
      <w:pPr>
        <w:rPr>
          <w:sz w:val="24"/>
          <w:szCs w:val="24"/>
          <w:lang w:val="ro-RO"/>
        </w:rPr>
      </w:pPr>
    </w:p>
    <w:p w14:paraId="14182618" w14:textId="77777777" w:rsidR="0084490E" w:rsidRDefault="0084490E" w:rsidP="00FC7DB0">
      <w:pPr>
        <w:rPr>
          <w:sz w:val="24"/>
          <w:szCs w:val="24"/>
          <w:lang w:val="ro-RO"/>
        </w:rPr>
      </w:pPr>
    </w:p>
    <w:p w14:paraId="7D7A128C" w14:textId="77777777" w:rsidR="0084490E" w:rsidRDefault="0084490E" w:rsidP="00FC7DB0">
      <w:pPr>
        <w:rPr>
          <w:sz w:val="24"/>
          <w:szCs w:val="24"/>
          <w:lang w:val="ro-RO"/>
        </w:rPr>
      </w:pPr>
    </w:p>
    <w:p w14:paraId="4F268F07" w14:textId="77777777" w:rsidR="0084490E" w:rsidRDefault="0084490E" w:rsidP="00FC7DB0">
      <w:pPr>
        <w:rPr>
          <w:sz w:val="24"/>
          <w:szCs w:val="24"/>
          <w:lang w:val="ro-RO"/>
        </w:rPr>
      </w:pPr>
    </w:p>
    <w:p w14:paraId="1549D749" w14:textId="77777777" w:rsidR="0084490E" w:rsidRDefault="0084490E" w:rsidP="00FC7DB0">
      <w:pPr>
        <w:rPr>
          <w:sz w:val="24"/>
          <w:szCs w:val="24"/>
          <w:lang w:val="ro-RO"/>
        </w:rPr>
      </w:pPr>
    </w:p>
    <w:p w14:paraId="4CD4D9E5" w14:textId="77777777" w:rsidR="0084490E" w:rsidRDefault="0084490E" w:rsidP="00FC7DB0">
      <w:pPr>
        <w:rPr>
          <w:sz w:val="24"/>
          <w:szCs w:val="24"/>
          <w:lang w:val="ro-RO"/>
        </w:rPr>
      </w:pPr>
    </w:p>
    <w:p w14:paraId="1CB7FFE2" w14:textId="77777777" w:rsidR="0084490E" w:rsidRDefault="0084490E" w:rsidP="00FC7DB0">
      <w:pPr>
        <w:rPr>
          <w:sz w:val="24"/>
          <w:szCs w:val="24"/>
          <w:lang w:val="ro-RO"/>
        </w:rPr>
      </w:pPr>
    </w:p>
    <w:sectPr w:rsidR="0084490E" w:rsidSect="00081349">
      <w:pgSz w:w="11907" w:h="16840" w:code="9"/>
      <w:pgMar w:top="810" w:right="924" w:bottom="720" w:left="1701" w:header="709" w:footer="709" w:gutter="0"/>
      <w:pgBorders w:offsetFrom="page"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D1"/>
    <w:rsid w:val="00003076"/>
    <w:rsid w:val="000050EE"/>
    <w:rsid w:val="000231BC"/>
    <w:rsid w:val="000310F2"/>
    <w:rsid w:val="000317E2"/>
    <w:rsid w:val="00032BC0"/>
    <w:rsid w:val="00067841"/>
    <w:rsid w:val="00070088"/>
    <w:rsid w:val="00077290"/>
    <w:rsid w:val="00081349"/>
    <w:rsid w:val="00083F99"/>
    <w:rsid w:val="000A581F"/>
    <w:rsid w:val="000B54FD"/>
    <w:rsid w:val="000C0445"/>
    <w:rsid w:val="000D58E9"/>
    <w:rsid w:val="000E3277"/>
    <w:rsid w:val="000F5505"/>
    <w:rsid w:val="001040C3"/>
    <w:rsid w:val="00130F43"/>
    <w:rsid w:val="00133132"/>
    <w:rsid w:val="001600CC"/>
    <w:rsid w:val="00161AC9"/>
    <w:rsid w:val="00177B51"/>
    <w:rsid w:val="001822DB"/>
    <w:rsid w:val="001841EC"/>
    <w:rsid w:val="00186ACB"/>
    <w:rsid w:val="001955BC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2E2EA0"/>
    <w:rsid w:val="003032C2"/>
    <w:rsid w:val="00305238"/>
    <w:rsid w:val="00313A72"/>
    <w:rsid w:val="00314603"/>
    <w:rsid w:val="0032160E"/>
    <w:rsid w:val="00321EE0"/>
    <w:rsid w:val="00342470"/>
    <w:rsid w:val="003478DF"/>
    <w:rsid w:val="00347BD9"/>
    <w:rsid w:val="00361CBC"/>
    <w:rsid w:val="00365785"/>
    <w:rsid w:val="003677FA"/>
    <w:rsid w:val="003900D8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2B68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06F49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5F590D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348DB"/>
    <w:rsid w:val="0076009B"/>
    <w:rsid w:val="00761FEF"/>
    <w:rsid w:val="00771F73"/>
    <w:rsid w:val="0077763E"/>
    <w:rsid w:val="007B2369"/>
    <w:rsid w:val="007C6BB4"/>
    <w:rsid w:val="007C6E67"/>
    <w:rsid w:val="007D7719"/>
    <w:rsid w:val="007E0608"/>
    <w:rsid w:val="007E1F90"/>
    <w:rsid w:val="007E2A44"/>
    <w:rsid w:val="007E70FB"/>
    <w:rsid w:val="007F4EA7"/>
    <w:rsid w:val="00810FC9"/>
    <w:rsid w:val="008177E2"/>
    <w:rsid w:val="00821637"/>
    <w:rsid w:val="0084490E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25B0"/>
    <w:rsid w:val="008B7ED4"/>
    <w:rsid w:val="008D3429"/>
    <w:rsid w:val="008E14B4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A83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0292"/>
    <w:rsid w:val="00AF1423"/>
    <w:rsid w:val="00AF5829"/>
    <w:rsid w:val="00B06642"/>
    <w:rsid w:val="00B241B3"/>
    <w:rsid w:val="00B30D10"/>
    <w:rsid w:val="00B46774"/>
    <w:rsid w:val="00B53369"/>
    <w:rsid w:val="00B53EC2"/>
    <w:rsid w:val="00B6413E"/>
    <w:rsid w:val="00B64FF8"/>
    <w:rsid w:val="00B744EF"/>
    <w:rsid w:val="00BB1D01"/>
    <w:rsid w:val="00BB51FE"/>
    <w:rsid w:val="00BE01B0"/>
    <w:rsid w:val="00BE14D8"/>
    <w:rsid w:val="00BE1FF8"/>
    <w:rsid w:val="00C13C87"/>
    <w:rsid w:val="00C259E8"/>
    <w:rsid w:val="00C30E7D"/>
    <w:rsid w:val="00C46DCC"/>
    <w:rsid w:val="00C50044"/>
    <w:rsid w:val="00C55648"/>
    <w:rsid w:val="00C560B4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E6F1E"/>
    <w:rsid w:val="00CF3F10"/>
    <w:rsid w:val="00CF4180"/>
    <w:rsid w:val="00D056EF"/>
    <w:rsid w:val="00D10AAA"/>
    <w:rsid w:val="00D32913"/>
    <w:rsid w:val="00D459D4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0506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A72"/>
    <w:rsid w:val="00EC0FD8"/>
    <w:rsid w:val="00EC3B45"/>
    <w:rsid w:val="00EE6583"/>
    <w:rsid w:val="00F2324A"/>
    <w:rsid w:val="00F27EAB"/>
    <w:rsid w:val="00F31149"/>
    <w:rsid w:val="00F414A5"/>
    <w:rsid w:val="00F53396"/>
    <w:rsid w:val="00F623DC"/>
    <w:rsid w:val="00F706CB"/>
    <w:rsid w:val="00F95D3D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341"/>
  <w15:docId w15:val="{76FE4507-73EE-4B5D-8733-EC982B6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C4C-009B-4A73-9D21-1097BAF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Holisun Holisun</cp:lastModifiedBy>
  <cp:revision>2</cp:revision>
  <cp:lastPrinted>2017-05-17T09:38:00Z</cp:lastPrinted>
  <dcterms:created xsi:type="dcterms:W3CDTF">2022-06-21T12:43:00Z</dcterms:created>
  <dcterms:modified xsi:type="dcterms:W3CDTF">2022-06-21T12:43:00Z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